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71C5" w14:textId="77777777" w:rsidR="002C0F5F" w:rsidRDefault="002C0F5F">
      <w:pPr>
        <w:spacing w:before="7" w:line="120" w:lineRule="exact"/>
        <w:rPr>
          <w:sz w:val="13"/>
          <w:szCs w:val="13"/>
        </w:rPr>
      </w:pPr>
      <w:bookmarkStart w:id="0" w:name="_GoBack"/>
      <w:bookmarkEnd w:id="0"/>
    </w:p>
    <w:p w14:paraId="5F91FCEB" w14:textId="77777777" w:rsidR="0083544F" w:rsidRDefault="0083544F">
      <w:pPr>
        <w:spacing w:line="360" w:lineRule="exact"/>
        <w:ind w:left="1720"/>
        <w:rPr>
          <w:b/>
          <w:color w:val="FF0000"/>
          <w:w w:val="99"/>
          <w:position w:val="-1"/>
          <w:sz w:val="32"/>
          <w:szCs w:val="32"/>
        </w:rPr>
      </w:pPr>
      <w:r>
        <w:rPr>
          <w:b/>
          <w:color w:val="FF0000"/>
          <w:w w:val="99"/>
          <w:position w:val="-1"/>
          <w:sz w:val="32"/>
          <w:szCs w:val="32"/>
        </w:rPr>
        <w:t>EREĞLİ MESLEKİ EĞİTİM MERKEZİ</w:t>
      </w:r>
    </w:p>
    <w:p w14:paraId="10A69731" w14:textId="547C420B" w:rsidR="002C0F5F" w:rsidRDefault="00045605">
      <w:pPr>
        <w:spacing w:line="360" w:lineRule="exact"/>
        <w:ind w:left="1720"/>
        <w:rPr>
          <w:sz w:val="32"/>
          <w:szCs w:val="32"/>
        </w:rPr>
      </w:pPr>
      <w:r>
        <w:rPr>
          <w:b/>
          <w:color w:val="FF0000"/>
          <w:w w:val="99"/>
          <w:position w:val="-1"/>
          <w:sz w:val="32"/>
          <w:szCs w:val="32"/>
        </w:rPr>
        <w:t>KAYIT</w:t>
      </w:r>
      <w:r>
        <w:rPr>
          <w:b/>
          <w:color w:val="FF0000"/>
          <w:position w:val="-1"/>
          <w:sz w:val="32"/>
          <w:szCs w:val="32"/>
        </w:rPr>
        <w:t xml:space="preserve"> </w:t>
      </w:r>
      <w:r>
        <w:rPr>
          <w:b/>
          <w:color w:val="FF0000"/>
          <w:w w:val="99"/>
          <w:position w:val="-1"/>
          <w:sz w:val="32"/>
          <w:szCs w:val="32"/>
        </w:rPr>
        <w:t>DÖNEMİ</w:t>
      </w:r>
      <w:r>
        <w:rPr>
          <w:b/>
          <w:color w:val="FF0000"/>
          <w:position w:val="-1"/>
          <w:sz w:val="32"/>
          <w:szCs w:val="32"/>
        </w:rPr>
        <w:t xml:space="preserve">  </w:t>
      </w:r>
      <w:r>
        <w:rPr>
          <w:b/>
          <w:color w:val="FF0000"/>
          <w:w w:val="99"/>
          <w:position w:val="-1"/>
          <w:sz w:val="32"/>
          <w:szCs w:val="32"/>
        </w:rPr>
        <w:t>KAYIT</w:t>
      </w:r>
      <w:r>
        <w:rPr>
          <w:b/>
          <w:color w:val="FF0000"/>
          <w:position w:val="-1"/>
          <w:sz w:val="32"/>
          <w:szCs w:val="32"/>
        </w:rPr>
        <w:t xml:space="preserve"> </w:t>
      </w:r>
      <w:r w:rsidR="008F05A0">
        <w:rPr>
          <w:b/>
          <w:color w:val="FF0000"/>
          <w:w w:val="99"/>
          <w:position w:val="-1"/>
          <w:sz w:val="32"/>
          <w:szCs w:val="32"/>
        </w:rPr>
        <w:t>İŞ VE İŞLEMLERİ</w:t>
      </w:r>
    </w:p>
    <w:p w14:paraId="6202F9C2" w14:textId="77777777" w:rsidR="002C0F5F" w:rsidRDefault="002C0F5F">
      <w:pPr>
        <w:spacing w:before="17" w:line="260" w:lineRule="exact"/>
        <w:rPr>
          <w:sz w:val="26"/>
          <w:szCs w:val="26"/>
        </w:rPr>
      </w:pPr>
    </w:p>
    <w:p w14:paraId="273461D8" w14:textId="77777777" w:rsidR="002C0F5F" w:rsidRDefault="00045605">
      <w:pPr>
        <w:spacing w:before="29"/>
        <w:ind w:left="116" w:right="7622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Kayıt Dönemi:</w:t>
      </w:r>
    </w:p>
    <w:p w14:paraId="1F9A5132" w14:textId="77777777" w:rsidR="002C0F5F" w:rsidRDefault="002C0F5F">
      <w:pPr>
        <w:spacing w:before="18" w:line="260" w:lineRule="exact"/>
        <w:rPr>
          <w:sz w:val="26"/>
          <w:szCs w:val="26"/>
        </w:rPr>
      </w:pPr>
    </w:p>
    <w:p w14:paraId="451EADE5" w14:textId="77777777" w:rsidR="008F05A0" w:rsidRDefault="00045605" w:rsidP="00A67F90">
      <w:pPr>
        <w:pStyle w:val="ListeParagraf"/>
        <w:numPr>
          <w:ilvl w:val="0"/>
          <w:numId w:val="4"/>
        </w:numPr>
        <w:tabs>
          <w:tab w:val="left" w:pos="7088"/>
        </w:tabs>
        <w:ind w:right="-56"/>
        <w:jc w:val="both"/>
        <w:rPr>
          <w:b/>
          <w:sz w:val="24"/>
          <w:szCs w:val="24"/>
        </w:rPr>
      </w:pPr>
      <w:r w:rsidRPr="008F05A0">
        <w:rPr>
          <w:b/>
          <w:sz w:val="24"/>
          <w:szCs w:val="24"/>
        </w:rPr>
        <w:t>Mesleki Eğitim Merkezlerine yıl boyunca kayıt yaptırılabilmektedir</w:t>
      </w:r>
      <w:r w:rsidR="008E00E2" w:rsidRPr="008F05A0">
        <w:rPr>
          <w:b/>
          <w:sz w:val="24"/>
          <w:szCs w:val="24"/>
        </w:rPr>
        <w:t>;</w:t>
      </w:r>
      <w:r w:rsidR="00A67F90" w:rsidRPr="008F05A0">
        <w:rPr>
          <w:b/>
          <w:sz w:val="24"/>
          <w:szCs w:val="24"/>
        </w:rPr>
        <w:t xml:space="preserve"> </w:t>
      </w:r>
    </w:p>
    <w:p w14:paraId="3EF6B42D" w14:textId="01B4C8CD" w:rsidR="008E00E2" w:rsidRPr="008F05A0" w:rsidRDefault="001A11DA" w:rsidP="00A67F90">
      <w:pPr>
        <w:pStyle w:val="ListeParagraf"/>
        <w:numPr>
          <w:ilvl w:val="0"/>
          <w:numId w:val="4"/>
        </w:numPr>
        <w:tabs>
          <w:tab w:val="left" w:pos="7088"/>
        </w:tabs>
        <w:ind w:right="-56"/>
        <w:jc w:val="both"/>
        <w:rPr>
          <w:b/>
          <w:sz w:val="24"/>
          <w:szCs w:val="24"/>
        </w:rPr>
      </w:pPr>
      <w:r w:rsidRPr="008F05A0">
        <w:rPr>
          <w:b/>
          <w:sz w:val="24"/>
          <w:szCs w:val="24"/>
        </w:rPr>
        <w:t xml:space="preserve">Doğum tarihi itibariyle </w:t>
      </w:r>
      <w:r w:rsidR="008F05A0">
        <w:rPr>
          <w:b/>
          <w:sz w:val="24"/>
          <w:szCs w:val="24"/>
        </w:rPr>
        <w:t xml:space="preserve">öğrencinin </w:t>
      </w:r>
      <w:r w:rsidRPr="008F05A0">
        <w:rPr>
          <w:b/>
          <w:sz w:val="24"/>
          <w:szCs w:val="24"/>
        </w:rPr>
        <w:t>14 yaşından gün almış olma</w:t>
      </w:r>
      <w:r w:rsidR="00A67F90" w:rsidRPr="008F05A0">
        <w:rPr>
          <w:b/>
          <w:sz w:val="24"/>
          <w:szCs w:val="24"/>
        </w:rPr>
        <w:t xml:space="preserve">sı gerekir. </w:t>
      </w:r>
      <w:r w:rsidRPr="008F05A0">
        <w:rPr>
          <w:b/>
          <w:sz w:val="24"/>
          <w:szCs w:val="24"/>
        </w:rPr>
        <w:t xml:space="preserve"> </w:t>
      </w:r>
      <w:r w:rsidR="00A67F90" w:rsidRPr="008F05A0">
        <w:rPr>
          <w:b/>
          <w:sz w:val="24"/>
          <w:szCs w:val="24"/>
        </w:rPr>
        <w:t xml:space="preserve">14 yaşından küçük </w:t>
      </w:r>
      <w:r w:rsidRPr="008F05A0">
        <w:rPr>
          <w:b/>
          <w:sz w:val="24"/>
          <w:szCs w:val="24"/>
        </w:rPr>
        <w:t xml:space="preserve"> olanların sigorta işlemleri </w:t>
      </w:r>
      <w:r w:rsidR="00A67F90" w:rsidRPr="008F05A0">
        <w:rPr>
          <w:b/>
          <w:sz w:val="24"/>
          <w:szCs w:val="24"/>
        </w:rPr>
        <w:t xml:space="preserve">kanunen </w:t>
      </w:r>
      <w:r w:rsidRPr="008F05A0">
        <w:rPr>
          <w:b/>
          <w:sz w:val="24"/>
          <w:szCs w:val="24"/>
        </w:rPr>
        <w:t xml:space="preserve">yapılamadığından </w:t>
      </w:r>
      <w:r w:rsidR="00A67F90" w:rsidRPr="008F05A0">
        <w:rPr>
          <w:b/>
          <w:sz w:val="24"/>
          <w:szCs w:val="24"/>
        </w:rPr>
        <w:t xml:space="preserve"> okulumuza kayıtlarıda  yapılamaz.</w:t>
      </w:r>
    </w:p>
    <w:p w14:paraId="33EFA15A" w14:textId="2427EE47" w:rsidR="008E00E2" w:rsidRPr="009B3221" w:rsidRDefault="008E00E2" w:rsidP="00A67F90">
      <w:pPr>
        <w:pStyle w:val="ListeParagraf"/>
        <w:numPr>
          <w:ilvl w:val="0"/>
          <w:numId w:val="4"/>
        </w:numPr>
        <w:ind w:right="-56"/>
        <w:jc w:val="both"/>
        <w:rPr>
          <w:b/>
          <w:sz w:val="24"/>
          <w:szCs w:val="24"/>
        </w:rPr>
      </w:pPr>
      <w:r w:rsidRPr="009B3221">
        <w:rPr>
          <w:b/>
          <w:sz w:val="24"/>
          <w:szCs w:val="24"/>
        </w:rPr>
        <w:t>Öğrenci kayıt olmak isteği alanlar hakkında Kdz. Ereğli Mesem web sayfamızdan bilgi alarak, uygulama eğitimi yapacağı, Ustalık ve Ustaöğreticilik Belgesi olan işletmelerle ön görüşme yaparak Mesem’e gelmelidir.</w:t>
      </w:r>
    </w:p>
    <w:p w14:paraId="5D8E2103" w14:textId="29940602" w:rsidR="008E00E2" w:rsidRPr="009B3221" w:rsidRDefault="008E00E2" w:rsidP="00A67F90">
      <w:pPr>
        <w:pStyle w:val="ListeParagraf"/>
        <w:numPr>
          <w:ilvl w:val="0"/>
          <w:numId w:val="4"/>
        </w:numPr>
        <w:ind w:right="-56"/>
        <w:jc w:val="both"/>
        <w:rPr>
          <w:b/>
          <w:sz w:val="24"/>
          <w:szCs w:val="24"/>
        </w:rPr>
      </w:pPr>
      <w:r w:rsidRPr="009B3221">
        <w:rPr>
          <w:b/>
          <w:sz w:val="24"/>
          <w:szCs w:val="24"/>
        </w:rPr>
        <w:t xml:space="preserve">Ayrılacağı okuldan tasdikname alırken, </w:t>
      </w:r>
      <w:r w:rsidR="008F05A0">
        <w:rPr>
          <w:b/>
          <w:sz w:val="24"/>
          <w:szCs w:val="24"/>
        </w:rPr>
        <w:t xml:space="preserve">okul idaresi </w:t>
      </w:r>
      <w:r w:rsidRPr="009B3221">
        <w:rPr>
          <w:b/>
          <w:sz w:val="24"/>
          <w:szCs w:val="24"/>
        </w:rPr>
        <w:t>E-okul öğrenci ayrılma işlemleri sayfasındaki ‘’Öğrenci Meseme gidebilir.’’ kutucuğu</w:t>
      </w:r>
      <w:r w:rsidR="008F05A0">
        <w:rPr>
          <w:b/>
          <w:sz w:val="24"/>
          <w:szCs w:val="24"/>
        </w:rPr>
        <w:t>nu</w:t>
      </w:r>
      <w:r w:rsidRPr="009B3221">
        <w:rPr>
          <w:b/>
          <w:sz w:val="24"/>
          <w:szCs w:val="24"/>
        </w:rPr>
        <w:t xml:space="preserve"> işaretleyip kaydedilerek tasdikname vermelidir. Bu sayfadaki NEDENİ kısmı ‘’AKTİF ÖĞRENCİ’’ olarak kalacaktır. Öğrenci durum belgesi ve transkript belgesi vererek öğrenciyi Mesem’e gönde</w:t>
      </w:r>
      <w:r w:rsidR="008F05A0">
        <w:rPr>
          <w:b/>
          <w:sz w:val="24"/>
          <w:szCs w:val="24"/>
        </w:rPr>
        <w:t>rebilirsiniz.</w:t>
      </w:r>
    </w:p>
    <w:p w14:paraId="1F139B9B" w14:textId="77777777" w:rsidR="002C0F5F" w:rsidRDefault="002C0F5F">
      <w:pPr>
        <w:spacing w:before="1" w:line="280" w:lineRule="exact"/>
        <w:rPr>
          <w:sz w:val="28"/>
          <w:szCs w:val="28"/>
        </w:rPr>
      </w:pPr>
    </w:p>
    <w:p w14:paraId="4E453C7C" w14:textId="77777777" w:rsidR="002C0F5F" w:rsidRDefault="00045605">
      <w:pPr>
        <w:ind w:left="116" w:right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Merkeze aralık  ayının  sonuna  kadar kayıt  yaptırarak  teorik  eğitimini  yoğunlaştırarak tamamlayan    9.    sınıf    öğrencileri    yıl</w:t>
      </w:r>
      <w:r>
        <w:rPr>
          <w:b/>
          <w:sz w:val="24"/>
          <w:szCs w:val="24"/>
        </w:rPr>
        <w:t xml:space="preserve">    kaybı    olmaksızın    eğitim    öğretime    devam edebilmektedirler.</w:t>
      </w:r>
    </w:p>
    <w:p w14:paraId="512E3D35" w14:textId="77777777" w:rsidR="002C0F5F" w:rsidRDefault="002C0F5F">
      <w:pPr>
        <w:spacing w:before="1" w:line="280" w:lineRule="exact"/>
        <w:rPr>
          <w:sz w:val="28"/>
          <w:szCs w:val="28"/>
        </w:rPr>
      </w:pPr>
    </w:p>
    <w:p w14:paraId="75EF0420" w14:textId="77777777" w:rsidR="002C0F5F" w:rsidRDefault="00045605">
      <w:pPr>
        <w:ind w:left="116" w:right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31 Aralıktan sonra kayıt yaptıran öğrenciler ise işletmelerde mesleki eğitimlerine devam</w:t>
      </w:r>
    </w:p>
    <w:p w14:paraId="6D7E32B6" w14:textId="77777777" w:rsidR="002C0F5F" w:rsidRDefault="00045605">
      <w:pPr>
        <w:spacing w:line="482" w:lineRule="auto"/>
        <w:ind w:left="116" w:right="640"/>
        <w:rPr>
          <w:sz w:val="24"/>
          <w:szCs w:val="24"/>
        </w:rPr>
      </w:pPr>
      <w:r>
        <w:rPr>
          <w:b/>
          <w:sz w:val="24"/>
          <w:szCs w:val="24"/>
        </w:rPr>
        <w:t xml:space="preserve">ettirilir, ancak bir sonraki eğitim öğretim yılı başında teorik eğitimlerine başlarlar. </w:t>
      </w:r>
      <w:r>
        <w:rPr>
          <w:b/>
          <w:color w:val="FF0000"/>
          <w:sz w:val="24"/>
          <w:szCs w:val="24"/>
        </w:rPr>
        <w:t>Kayı</w:t>
      </w:r>
      <w:r>
        <w:rPr>
          <w:b/>
          <w:color w:val="FF0000"/>
          <w:sz w:val="24"/>
          <w:szCs w:val="24"/>
        </w:rPr>
        <w:t>t Şartları:</w:t>
      </w:r>
    </w:p>
    <w:p w14:paraId="1D6C7052" w14:textId="77777777" w:rsidR="002C0F5F" w:rsidRDefault="00045605">
      <w:pPr>
        <w:spacing w:before="12"/>
        <w:ind w:left="47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b/>
          <w:sz w:val="24"/>
          <w:szCs w:val="24"/>
        </w:rPr>
        <w:t>En az ortaokul düzeyinde diplomaya sahip olmak (herhangi bir liseden ayrılan,</w:t>
      </w:r>
    </w:p>
    <w:p w14:paraId="641DCB89" w14:textId="77777777" w:rsidR="002C0F5F" w:rsidRDefault="00045605">
      <w:pPr>
        <w:ind w:left="798" w:right="6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aktif olarak lisede okuyanlardan nakil ile gelebilecek olan ve lise mezunları)</w:t>
      </w:r>
    </w:p>
    <w:p w14:paraId="66162720" w14:textId="77777777" w:rsidR="002C0F5F" w:rsidRDefault="00045605">
      <w:pPr>
        <w:ind w:left="47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b/>
          <w:sz w:val="24"/>
          <w:szCs w:val="24"/>
        </w:rPr>
        <w:t>Sağlık durumu mesleğin icrasına elverişli olmak</w:t>
      </w:r>
    </w:p>
    <w:p w14:paraId="7AE7E717" w14:textId="77777777" w:rsidR="002C0F5F" w:rsidRDefault="002C0F5F">
      <w:pPr>
        <w:spacing w:before="1" w:line="280" w:lineRule="exact"/>
        <w:rPr>
          <w:sz w:val="28"/>
          <w:szCs w:val="28"/>
        </w:rPr>
      </w:pPr>
    </w:p>
    <w:p w14:paraId="2D994FD9" w14:textId="77777777" w:rsidR="002C0F5F" w:rsidRDefault="00045605">
      <w:pPr>
        <w:ind w:left="116" w:right="63"/>
        <w:rPr>
          <w:sz w:val="24"/>
          <w:szCs w:val="24"/>
        </w:rPr>
      </w:pPr>
      <w:r>
        <w:rPr>
          <w:b/>
          <w:sz w:val="24"/>
          <w:szCs w:val="24"/>
        </w:rPr>
        <w:t xml:space="preserve">Yaş şartı aranmaksızın, en </w:t>
      </w:r>
      <w:r>
        <w:rPr>
          <w:b/>
          <w:sz w:val="24"/>
          <w:szCs w:val="24"/>
        </w:rPr>
        <w:t>fazla 2 aylık süre içerisinde meslek eğitimi görmek üzere bir işletme ile sözleşme imzalamak şartıyla Mesleki Eğitim Merkezine kayıt yaptırabilirler.</w:t>
      </w:r>
    </w:p>
    <w:p w14:paraId="6D990049" w14:textId="77777777" w:rsidR="002C0F5F" w:rsidRDefault="002C0F5F">
      <w:pPr>
        <w:spacing w:before="18" w:line="260" w:lineRule="exact"/>
        <w:rPr>
          <w:sz w:val="26"/>
          <w:szCs w:val="26"/>
        </w:rPr>
      </w:pPr>
    </w:p>
    <w:p w14:paraId="21ACE329" w14:textId="77777777" w:rsidR="002C0F5F" w:rsidRDefault="00045605">
      <w:pPr>
        <w:ind w:left="116" w:right="2304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Kayıt işlemlerinde ayrıca aşağıdaki hususlara dikkat edilmektedir.</w:t>
      </w:r>
    </w:p>
    <w:p w14:paraId="00937271" w14:textId="77777777" w:rsidR="002C0F5F" w:rsidRDefault="002C0F5F">
      <w:pPr>
        <w:spacing w:before="1" w:line="280" w:lineRule="exact"/>
        <w:rPr>
          <w:sz w:val="28"/>
          <w:szCs w:val="28"/>
        </w:rPr>
      </w:pPr>
    </w:p>
    <w:p w14:paraId="339A04A9" w14:textId="77777777" w:rsidR="002C0F5F" w:rsidRDefault="00045605">
      <w:pPr>
        <w:tabs>
          <w:tab w:val="left" w:pos="820"/>
        </w:tabs>
        <w:ind w:left="836" w:right="491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b/>
          <w:sz w:val="24"/>
          <w:szCs w:val="24"/>
        </w:rPr>
        <w:t>İçinde bulunulan eğitim-öğretim yıl</w:t>
      </w:r>
      <w:r>
        <w:rPr>
          <w:b/>
          <w:sz w:val="24"/>
          <w:szCs w:val="24"/>
        </w:rPr>
        <w:t>ında başka bir mesleki eğitim merkezinde sınıf tekrarına kalmamış olmak</w:t>
      </w:r>
    </w:p>
    <w:p w14:paraId="36B1964C" w14:textId="77777777" w:rsidR="002C0F5F" w:rsidRDefault="00045605">
      <w:pPr>
        <w:tabs>
          <w:tab w:val="left" w:pos="820"/>
        </w:tabs>
        <w:ind w:left="836" w:right="92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b/>
          <w:sz w:val="24"/>
          <w:szCs w:val="24"/>
        </w:rPr>
        <w:t>Daha önce başka bir mesleki eğitim merkezinde aynı meslek dalında iki defa sınıf tekrarı yapmamış olmak</w:t>
      </w:r>
    </w:p>
    <w:p w14:paraId="55DFAADA" w14:textId="77777777" w:rsidR="002C0F5F" w:rsidRDefault="002C0F5F">
      <w:pPr>
        <w:spacing w:before="6" w:line="140" w:lineRule="exact"/>
        <w:rPr>
          <w:sz w:val="15"/>
          <w:szCs w:val="15"/>
        </w:rPr>
      </w:pPr>
    </w:p>
    <w:p w14:paraId="1FC19274" w14:textId="77777777" w:rsidR="002C0F5F" w:rsidRDefault="002C0F5F">
      <w:pPr>
        <w:spacing w:line="200" w:lineRule="exact"/>
      </w:pPr>
    </w:p>
    <w:p w14:paraId="601C22FD" w14:textId="77777777" w:rsidR="002C0F5F" w:rsidRDefault="00045605">
      <w:pPr>
        <w:ind w:left="116" w:right="4652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Merkezimize İlk Kayıt İçin İstenen Belgeler</w:t>
      </w:r>
    </w:p>
    <w:p w14:paraId="327727C1" w14:textId="77777777" w:rsidR="002C0F5F" w:rsidRDefault="002C0F5F">
      <w:pPr>
        <w:spacing w:before="18" w:line="260" w:lineRule="exact"/>
        <w:rPr>
          <w:sz w:val="26"/>
          <w:szCs w:val="26"/>
        </w:rPr>
      </w:pPr>
    </w:p>
    <w:p w14:paraId="203CDF32" w14:textId="77777777" w:rsidR="002C0F5F" w:rsidRDefault="00045605">
      <w:pPr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Vesikalık Fotoğraf (1 Adet</w:t>
      </w:r>
      <w:r>
        <w:rPr>
          <w:b/>
          <w:sz w:val="24"/>
          <w:szCs w:val="24"/>
        </w:rPr>
        <w:t xml:space="preserve"> - Yeni Çekilmiş)</w:t>
      </w:r>
    </w:p>
    <w:p w14:paraId="5A4B50F6" w14:textId="77777777" w:rsidR="002C0F5F" w:rsidRDefault="00045605">
      <w:pPr>
        <w:spacing w:line="26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Mezuniyet Belgesi Aslı ve Fotokopisi (1 Adet) (Diploma veya Çıkış Belgesi</w:t>
      </w:r>
    </w:p>
    <w:p w14:paraId="166DD85E" w14:textId="77777777" w:rsidR="002C0F5F" w:rsidRDefault="00045605">
      <w:pPr>
        <w:spacing w:line="260" w:lineRule="exact"/>
        <w:ind w:left="836"/>
        <w:rPr>
          <w:sz w:val="24"/>
          <w:szCs w:val="24"/>
        </w:rPr>
      </w:pPr>
      <w:r>
        <w:rPr>
          <w:b/>
          <w:sz w:val="24"/>
          <w:szCs w:val="24"/>
        </w:rPr>
        <w:t>(Tasdikname), AÖL Öğrenci Belgesi)</w:t>
      </w:r>
    </w:p>
    <w:p w14:paraId="0F125050" w14:textId="77777777" w:rsidR="002C0F5F" w:rsidRDefault="00045605">
      <w:pPr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Nüfus Cüzdanı Fotokopisi (1 Adet)</w:t>
      </w:r>
    </w:p>
    <w:p w14:paraId="4C9FCF73" w14:textId="77777777" w:rsidR="002C0F5F" w:rsidRDefault="00045605">
      <w:pPr>
        <w:spacing w:line="26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Yanında Çalışacağı Ustanın, Ustalık Belgesi Fotokopisi (1 Adet)</w:t>
      </w:r>
    </w:p>
    <w:p w14:paraId="29E64612" w14:textId="77777777" w:rsidR="002C0F5F" w:rsidRDefault="00045605">
      <w:pPr>
        <w:spacing w:line="26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 xml:space="preserve">Yanında Çalışacağı </w:t>
      </w:r>
      <w:r>
        <w:rPr>
          <w:b/>
          <w:sz w:val="24"/>
          <w:szCs w:val="24"/>
        </w:rPr>
        <w:t>Ustanın, Usta Öğreticilik Belgesi Fotokopisi (1 Adet)</w:t>
      </w:r>
    </w:p>
    <w:p w14:paraId="021AEB79" w14:textId="77777777" w:rsidR="002C0F5F" w:rsidRDefault="00045605">
      <w:pPr>
        <w:spacing w:line="26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Sözleşme (2 Adet)</w:t>
      </w:r>
    </w:p>
    <w:p w14:paraId="5DC826A5" w14:textId="77777777" w:rsidR="002C0F5F" w:rsidRDefault="002C0F5F">
      <w:pPr>
        <w:spacing w:line="200" w:lineRule="exact"/>
      </w:pPr>
    </w:p>
    <w:p w14:paraId="627F6FCB" w14:textId="77777777" w:rsidR="002C0F5F" w:rsidRDefault="002C0F5F">
      <w:pPr>
        <w:spacing w:line="200" w:lineRule="exact"/>
      </w:pPr>
    </w:p>
    <w:p w14:paraId="4DF0A626" w14:textId="77777777" w:rsidR="002C0F5F" w:rsidRDefault="002C0F5F">
      <w:pPr>
        <w:spacing w:line="200" w:lineRule="exact"/>
      </w:pPr>
    </w:p>
    <w:p w14:paraId="2422CCC2" w14:textId="77777777" w:rsidR="002C0F5F" w:rsidRDefault="002C0F5F">
      <w:pPr>
        <w:spacing w:before="8" w:line="220" w:lineRule="exact"/>
        <w:rPr>
          <w:sz w:val="22"/>
          <w:szCs w:val="22"/>
        </w:rPr>
      </w:pPr>
    </w:p>
    <w:p w14:paraId="6615F6DB" w14:textId="77777777" w:rsidR="002C0F5F" w:rsidRDefault="00045605">
      <w:pPr>
        <w:ind w:left="116" w:right="707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Merkezime Kayıtlı Ancak İşyeri Değişikliği Yapan Öğrencilerden İstenen Belgeler</w:t>
      </w:r>
    </w:p>
    <w:p w14:paraId="73AC1B3A" w14:textId="77777777" w:rsidR="002C0F5F" w:rsidRDefault="002C0F5F">
      <w:pPr>
        <w:spacing w:before="1" w:line="280" w:lineRule="exact"/>
        <w:rPr>
          <w:sz w:val="28"/>
          <w:szCs w:val="28"/>
        </w:rPr>
      </w:pPr>
    </w:p>
    <w:p w14:paraId="2C9D80F3" w14:textId="77777777" w:rsidR="002C0F5F" w:rsidRDefault="00045605">
      <w:pPr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Nüfus Cüzdanı Fotokopisi (1 Adet)</w:t>
      </w:r>
    </w:p>
    <w:p w14:paraId="3168ADF0" w14:textId="77777777" w:rsidR="002C0F5F" w:rsidRDefault="00045605">
      <w:pPr>
        <w:spacing w:line="26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Yanında Çalışacağı Ustanın, Ustalık Belgesi Fotokopisi (</w:t>
      </w:r>
      <w:r>
        <w:rPr>
          <w:b/>
          <w:sz w:val="24"/>
          <w:szCs w:val="24"/>
        </w:rPr>
        <w:t>1 Adet)</w:t>
      </w:r>
    </w:p>
    <w:p w14:paraId="17E5AADA" w14:textId="77777777" w:rsidR="002C0F5F" w:rsidRDefault="00045605">
      <w:pPr>
        <w:spacing w:line="26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Yanında Çalışacağı Ustanın, Usta Öğreticilik Belgesi Fotokopisi (1 Adet)</w:t>
      </w:r>
    </w:p>
    <w:p w14:paraId="3C0588A2" w14:textId="77777777" w:rsidR="002C0F5F" w:rsidRDefault="00045605">
      <w:pPr>
        <w:spacing w:line="260" w:lineRule="exact"/>
        <w:ind w:left="476"/>
        <w:rPr>
          <w:b/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Sözleşme (2 Adet)</w:t>
      </w:r>
    </w:p>
    <w:p w14:paraId="09962E1E" w14:textId="77777777" w:rsidR="008F1B0D" w:rsidRDefault="008F1B0D" w:rsidP="008F1B0D">
      <w:pPr>
        <w:spacing w:line="260" w:lineRule="exact"/>
        <w:rPr>
          <w:b/>
          <w:sz w:val="24"/>
          <w:szCs w:val="24"/>
        </w:rPr>
      </w:pPr>
    </w:p>
    <w:p w14:paraId="79C907E8" w14:textId="77777777" w:rsidR="008F1B0D" w:rsidRDefault="008F1B0D" w:rsidP="008F1B0D">
      <w:pPr>
        <w:spacing w:line="260" w:lineRule="exact"/>
        <w:rPr>
          <w:b/>
          <w:sz w:val="24"/>
          <w:szCs w:val="24"/>
        </w:rPr>
      </w:pPr>
    </w:p>
    <w:p w14:paraId="51545F3E" w14:textId="77777777" w:rsidR="008F1B0D" w:rsidRDefault="008F1B0D" w:rsidP="008F1B0D">
      <w:pPr>
        <w:spacing w:line="260" w:lineRule="exact"/>
        <w:rPr>
          <w:b/>
          <w:sz w:val="24"/>
          <w:szCs w:val="24"/>
        </w:rPr>
      </w:pPr>
    </w:p>
    <w:p w14:paraId="6173DDCF" w14:textId="77777777" w:rsidR="008F1B0D" w:rsidRDefault="008F1B0D" w:rsidP="008F1B0D">
      <w:pPr>
        <w:spacing w:before="29"/>
        <w:ind w:left="78" w:right="3136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Ustalık Eğitimi (12.Sınıf) Kayıtlarında İstenen Belgeler</w:t>
      </w:r>
    </w:p>
    <w:p w14:paraId="35112EC8" w14:textId="77777777" w:rsidR="008F1B0D" w:rsidRDefault="008F1B0D" w:rsidP="008F1B0D">
      <w:pPr>
        <w:spacing w:before="1" w:line="280" w:lineRule="exact"/>
        <w:rPr>
          <w:sz w:val="28"/>
          <w:szCs w:val="28"/>
        </w:rPr>
      </w:pPr>
    </w:p>
    <w:p w14:paraId="6F3C8DAA" w14:textId="77777777" w:rsidR="008F1B0D" w:rsidRDefault="008F1B0D" w:rsidP="008F1B0D">
      <w:pPr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Vesikalık Fotoğraf (1 Adet - Yeni Çekilmiş)</w:t>
      </w:r>
    </w:p>
    <w:p w14:paraId="011398E4" w14:textId="77777777" w:rsidR="008F1B0D" w:rsidRDefault="008F1B0D" w:rsidP="008F1B0D">
      <w:pPr>
        <w:spacing w:line="26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Mezuniyet Belgesi Aslı ve Fotokopisi (1 Adet) (Diploma veya Çıkış Belgesi</w:t>
      </w:r>
    </w:p>
    <w:p w14:paraId="67DD061E" w14:textId="77777777" w:rsidR="008F1B0D" w:rsidRDefault="008F1B0D" w:rsidP="008F1B0D">
      <w:pPr>
        <w:spacing w:line="260" w:lineRule="exact"/>
        <w:ind w:left="836"/>
        <w:rPr>
          <w:sz w:val="24"/>
          <w:szCs w:val="24"/>
        </w:rPr>
      </w:pPr>
      <w:r>
        <w:rPr>
          <w:b/>
          <w:sz w:val="24"/>
          <w:szCs w:val="24"/>
        </w:rPr>
        <w:t>(Tasdikname), AÖL Öğrenci Belgesi)</w:t>
      </w:r>
    </w:p>
    <w:p w14:paraId="25409BF2" w14:textId="77777777" w:rsidR="008F1B0D" w:rsidRDefault="008F1B0D" w:rsidP="008F1B0D">
      <w:pPr>
        <w:tabs>
          <w:tab w:val="left" w:pos="820"/>
        </w:tabs>
        <w:spacing w:before="3" w:line="260" w:lineRule="exact"/>
        <w:ind w:left="836" w:right="597" w:hanging="360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b/>
          <w:sz w:val="24"/>
          <w:szCs w:val="24"/>
        </w:rPr>
        <w:t>Kalfalık Belgesi Aslı ve Fotokopisi (1 Adet) (Kalfalık belgesinin aslı kayıt yapıldıktan sonra kişiye geri verilecektir.)</w:t>
      </w:r>
    </w:p>
    <w:p w14:paraId="3AAB5933" w14:textId="77777777" w:rsidR="008F1B0D" w:rsidRDefault="008F1B0D" w:rsidP="008F1B0D">
      <w:pPr>
        <w:spacing w:line="28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Nüfus Cüzdanı Fotokopisi (1 Adet)</w:t>
      </w:r>
    </w:p>
    <w:p w14:paraId="5A89BB8A" w14:textId="77777777" w:rsidR="008F1B0D" w:rsidRDefault="008F1B0D" w:rsidP="008F1B0D">
      <w:pPr>
        <w:spacing w:line="260" w:lineRule="exact"/>
        <w:ind w:left="476"/>
        <w:rPr>
          <w:sz w:val="24"/>
          <w:szCs w:val="24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</w:rPr>
        <w:t xml:space="preserve">  </w:t>
      </w:r>
      <w:r>
        <w:rPr>
          <w:b/>
          <w:sz w:val="24"/>
          <w:szCs w:val="24"/>
        </w:rPr>
        <w:t>Yanında Çalışacağı Ustanın, Ustalık Belgesi Fotokopisi (1 Adet)</w:t>
      </w:r>
    </w:p>
    <w:p w14:paraId="70EC77F1" w14:textId="77777777" w:rsidR="008F1B0D" w:rsidRPr="001A11DA" w:rsidRDefault="008F1B0D" w:rsidP="008F1B0D">
      <w:pPr>
        <w:pStyle w:val="ListeParagraf"/>
        <w:numPr>
          <w:ilvl w:val="0"/>
          <w:numId w:val="2"/>
        </w:numPr>
        <w:spacing w:line="260" w:lineRule="exact"/>
        <w:rPr>
          <w:b/>
          <w:sz w:val="24"/>
          <w:szCs w:val="24"/>
        </w:rPr>
      </w:pPr>
      <w:r w:rsidRPr="001A11DA">
        <w:rPr>
          <w:b/>
          <w:sz w:val="24"/>
          <w:szCs w:val="24"/>
        </w:rPr>
        <w:t>Yanında Çalışacağı Ustanın, Usta Öğreticilik Belgesi Fotokopisi (1 Adet)</w:t>
      </w:r>
    </w:p>
    <w:p w14:paraId="3AC25E73" w14:textId="77777777" w:rsidR="008F1B0D" w:rsidRDefault="008F1B0D" w:rsidP="008F1B0D">
      <w:pPr>
        <w:spacing w:line="260" w:lineRule="exact"/>
        <w:rPr>
          <w:sz w:val="24"/>
          <w:szCs w:val="24"/>
        </w:rPr>
      </w:pPr>
    </w:p>
    <w:p w14:paraId="4DAE2C08" w14:textId="77777777" w:rsidR="008F1B0D" w:rsidRDefault="008F1B0D" w:rsidP="008F1B0D">
      <w:pPr>
        <w:spacing w:line="260" w:lineRule="exact"/>
        <w:rPr>
          <w:sz w:val="24"/>
          <w:szCs w:val="24"/>
        </w:rPr>
      </w:pPr>
    </w:p>
    <w:sectPr w:rsidR="008F1B0D" w:rsidSect="008F1B0D">
      <w:type w:val="continuous"/>
      <w:pgSz w:w="11920" w:h="16840"/>
      <w:pgMar w:top="15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331F"/>
    <w:multiLevelType w:val="multilevel"/>
    <w:tmpl w:val="ADA62AE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C8393D"/>
    <w:multiLevelType w:val="hybridMultilevel"/>
    <w:tmpl w:val="B96C1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15BC"/>
    <w:multiLevelType w:val="hybridMultilevel"/>
    <w:tmpl w:val="0A5233D4"/>
    <w:lvl w:ilvl="0" w:tplc="EF789380">
      <w:numFmt w:val="bullet"/>
      <w:lvlText w:val=""/>
      <w:lvlJc w:val="left"/>
      <w:pPr>
        <w:ind w:left="836" w:hanging="360"/>
      </w:pPr>
      <w:rPr>
        <w:rFonts w:ascii="Symbol" w:eastAsia="Courier New" w:hAnsi="Symbol" w:cs="Courier New" w:hint="default"/>
        <w:b w:val="0"/>
        <w:w w:val="99"/>
        <w:sz w:val="20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6F3630B1"/>
    <w:multiLevelType w:val="hybridMultilevel"/>
    <w:tmpl w:val="ED183076"/>
    <w:lvl w:ilvl="0" w:tplc="EF789380">
      <w:numFmt w:val="bullet"/>
      <w:lvlText w:val=""/>
      <w:lvlJc w:val="left"/>
      <w:pPr>
        <w:ind w:left="952" w:hanging="360"/>
      </w:pPr>
      <w:rPr>
        <w:rFonts w:ascii="Symbol" w:eastAsia="Courier New" w:hAnsi="Symbol" w:cs="Courier New" w:hint="default"/>
        <w:b w:val="0"/>
        <w:w w:val="99"/>
        <w:sz w:val="20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F"/>
    <w:rsid w:val="00045605"/>
    <w:rsid w:val="001A11DA"/>
    <w:rsid w:val="002C0F5F"/>
    <w:rsid w:val="002F57CD"/>
    <w:rsid w:val="007F59ED"/>
    <w:rsid w:val="0083544F"/>
    <w:rsid w:val="008E00E2"/>
    <w:rsid w:val="008F05A0"/>
    <w:rsid w:val="008F1B0D"/>
    <w:rsid w:val="009B3221"/>
    <w:rsid w:val="00A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2AA9"/>
  <w15:docId w15:val="{95326906-F1E6-46B0-A499-E592C105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1A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Ceyhun Karakaya</dc:creator>
  <cp:lastModifiedBy>Ceyhun Karakaya</cp:lastModifiedBy>
  <cp:revision>3</cp:revision>
  <dcterms:created xsi:type="dcterms:W3CDTF">2024-08-12T13:23:00Z</dcterms:created>
  <dcterms:modified xsi:type="dcterms:W3CDTF">2024-08-12T13:23:00Z</dcterms:modified>
</cp:coreProperties>
</file>